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B3657" w:rsidP="009E2F90">
            <w:pPr>
              <w:pStyle w:val="E-Datum"/>
              <w:framePr w:wrap="auto" w:vAnchor="margin" w:hAnchor="text" w:xAlign="left" w:yAlign="inline"/>
              <w:suppressOverlap w:val="0"/>
            </w:pPr>
            <w:r>
              <w:t>June</w:t>
            </w:r>
            <w:r w:rsidR="00021195">
              <w:t xml:space="preserve"> </w:t>
            </w:r>
            <w:r>
              <w:t>2</w:t>
            </w:r>
            <w:r w:rsidR="009E2F90">
              <w:t>3</w:t>
            </w:r>
            <w:r w:rsidR="00021195">
              <w:t>,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146FB" w:rsidTr="009B3657">
        <w:trPr>
          <w:trHeight w:hRule="exact" w:val="1344"/>
        </w:trPr>
        <w:tc>
          <w:tcPr>
            <w:tcW w:w="2271" w:type="dxa"/>
            <w:shd w:val="clear" w:color="auto" w:fill="auto"/>
          </w:tcPr>
          <w:p w:rsidR="00021195" w:rsidRPr="00021195" w:rsidRDefault="00021195" w:rsidP="00021195">
            <w:pPr>
              <w:pStyle w:val="M7"/>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w:t>
            </w:r>
            <w:r w:rsidRPr="00021195">
              <w:rPr>
                <w:lang w:val="en-US"/>
              </w:rPr>
              <w:br/>
            </w:r>
            <w:r w:rsidR="00C7589B">
              <w:rPr>
                <w:lang w:val="en-US"/>
              </w:rPr>
              <w:t xml:space="preserve">Janna </w:t>
            </w:r>
            <w:proofErr w:type="spellStart"/>
            <w:r w:rsidR="00C7589B">
              <w:rPr>
                <w:lang w:val="en-US"/>
              </w:rPr>
              <w:t>Hullmann</w:t>
            </w:r>
            <w:proofErr w:type="spellEnd"/>
          </w:p>
          <w:p w:rsidR="00C7589B" w:rsidRPr="00C7589B" w:rsidRDefault="00C7589B" w:rsidP="00C7589B">
            <w:pPr>
              <w:pStyle w:val="M8"/>
              <w:framePr w:wrap="auto" w:vAnchor="margin" w:hAnchor="text" w:xAlign="left" w:yAlign="inline"/>
              <w:suppressOverlap w:val="0"/>
              <w:rPr>
                <w:lang w:val="en-US"/>
              </w:rPr>
            </w:pPr>
            <w:r w:rsidRPr="00C7589B">
              <w:rPr>
                <w:lang w:val="en-US"/>
              </w:rPr>
              <w:t>Vice President Communications</w:t>
            </w:r>
          </w:p>
          <w:p w:rsidR="00C7589B" w:rsidRDefault="00C7589B" w:rsidP="00C7589B">
            <w:pPr>
              <w:pStyle w:val="M9"/>
              <w:framePr w:wrap="auto" w:vAnchor="margin" w:hAnchor="text" w:xAlign="left" w:yAlign="inline"/>
              <w:suppressOverlap w:val="0"/>
              <w:rPr>
                <w:lang w:val="en-US"/>
              </w:rPr>
            </w:pPr>
            <w:r w:rsidRPr="00C7589B">
              <w:rPr>
                <w:lang w:val="en-US"/>
              </w:rPr>
              <w:t xml:space="preserve">Consumer Specialties </w:t>
            </w:r>
          </w:p>
          <w:p w:rsidR="00021195" w:rsidRPr="0008717F" w:rsidRDefault="00021195" w:rsidP="00C7589B">
            <w:pPr>
              <w:pStyle w:val="M9"/>
              <w:framePr w:wrap="auto" w:vAnchor="margin" w:hAnchor="text" w:xAlign="left" w:yAlign="inline"/>
              <w:suppressOverlap w:val="0"/>
              <w:rPr>
                <w:lang w:val="en-US"/>
              </w:rPr>
            </w:pPr>
            <w:r>
              <w:rPr>
                <w:lang w:val="en-US"/>
              </w:rPr>
              <w:t>Phone</w:t>
            </w:r>
            <w:r w:rsidRPr="0008717F">
              <w:rPr>
                <w:lang w:val="en-US"/>
              </w:rPr>
              <w:t xml:space="preserve"> +49 </w:t>
            </w:r>
            <w:r w:rsidR="00C7589B">
              <w:rPr>
                <w:lang w:val="en-US"/>
              </w:rPr>
              <w:t xml:space="preserve"> </w:t>
            </w:r>
            <w:r w:rsidR="00C7589B" w:rsidRPr="00C7589B">
              <w:rPr>
                <w:lang w:val="en-US"/>
              </w:rPr>
              <w:t>201 173-1410</w:t>
            </w:r>
          </w:p>
          <w:p w:rsidR="00C7589B" w:rsidRDefault="00021195" w:rsidP="00021195">
            <w:pPr>
              <w:pStyle w:val="M10"/>
              <w:framePr w:wrap="auto" w:vAnchor="margin" w:hAnchor="text" w:xAlign="left" w:yAlign="inline"/>
              <w:suppressOverlap w:val="0"/>
            </w:pPr>
            <w:r>
              <w:t xml:space="preserve">Fax +49 </w:t>
            </w:r>
            <w:r w:rsidR="00C7589B" w:rsidRPr="00C7589B">
              <w:rPr>
                <w:lang w:val="en-US"/>
              </w:rPr>
              <w:t>201</w:t>
            </w:r>
            <w:r w:rsidR="00C7589B">
              <w:t xml:space="preserve"> </w:t>
            </w:r>
            <w:r w:rsidR="00C7589B" w:rsidRPr="00C7589B">
              <w:t>173-1838</w:t>
            </w:r>
          </w:p>
          <w:p w:rsidR="00CC5D98" w:rsidRDefault="00C7589B" w:rsidP="00021195">
            <w:pPr>
              <w:pStyle w:val="M10"/>
              <w:framePr w:wrap="auto" w:vAnchor="margin" w:hAnchor="text" w:xAlign="left" w:yAlign="inline"/>
              <w:suppressOverlap w:val="0"/>
            </w:pPr>
            <w:r>
              <w:t>j</w:t>
            </w:r>
            <w:r w:rsidRPr="00C7589B">
              <w:t>anna.hullmann@evonik.com</w:t>
            </w:r>
          </w:p>
        </w:tc>
      </w:tr>
      <w:tr w:rsidR="00CC5D98" w:rsidRPr="00A146FB" w:rsidTr="00B14022">
        <w:trPr>
          <w:trHeight w:val="2609"/>
        </w:trPr>
        <w:tc>
          <w:tcPr>
            <w:tcW w:w="2271" w:type="dxa"/>
            <w:shd w:val="clear" w:color="auto" w:fill="auto"/>
          </w:tcPr>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C7589B" w:rsidRDefault="00CC5D98">
            <w:pPr>
              <w:pStyle w:val="Marginalie"/>
              <w:framePr w:w="0" w:hSpace="0" w:wrap="auto" w:vAnchor="margin" w:hAnchor="text" w:xAlign="left" w:yAlign="inline"/>
              <w:rPr>
                <w:b/>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B14022" w:rsidRPr="00C7589B"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3726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3726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3726C">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3726C">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3726C">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3726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3726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3726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3726C">
              <w:rPr>
                <w:noProof/>
              </w:rPr>
              <w:t>Executive Board</w:t>
            </w:r>
            <w:r>
              <w:fldChar w:fldCharType="end"/>
            </w:r>
          </w:p>
          <w:p w:rsidR="00CC5D98" w:rsidRPr="003B5A8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B5A8C">
              <w:rPr>
                <w:lang w:val="en-US"/>
              </w:rPr>
              <w:instrText xml:space="preserve"> FORMTEXT </w:instrText>
            </w:r>
            <w:r>
              <w:fldChar w:fldCharType="separate"/>
            </w:r>
            <w:r w:rsidR="0083726C">
              <w:rPr>
                <w:noProof/>
              </w:rPr>
              <w:t>Dr. Klaus Engel</w:t>
            </w:r>
            <w:r>
              <w:fldChar w:fldCharType="end"/>
            </w:r>
            <w:r w:rsidRPr="003B5A8C">
              <w:rPr>
                <w:lang w:val="en-US"/>
              </w:rPr>
              <w:t xml:space="preserve">, </w:t>
            </w:r>
            <w:r w:rsidR="003C3375" w:rsidRPr="003B5A8C">
              <w:rPr>
                <w:lang w:val="en-US"/>
              </w:rPr>
              <w:t>Chairman</w:t>
            </w:r>
          </w:p>
          <w:p w:rsidR="00CC5D98" w:rsidRDefault="00B14022" w:rsidP="00554BE4">
            <w:pPr>
              <w:pStyle w:val="V11"/>
              <w:framePr w:wrap="auto" w:vAnchor="margin" w:hAnchor="text" w:xAlign="left" w:yAlign="inline"/>
              <w:suppressOverlap w:val="0"/>
            </w:pPr>
            <w:r w:rsidRPr="0071795C">
              <w:t>Thomas Wessel</w:t>
            </w:r>
            <w:r w:rsidR="00554BE4" w:rsidRPr="0071795C">
              <w:br/>
            </w:r>
            <w:r>
              <w:fldChar w:fldCharType="begin">
                <w:ffData>
                  <w:name w:val=""/>
                  <w:enabled/>
                  <w:calcOnExit w:val="0"/>
                  <w:textInput>
                    <w:default w:val="Patrik Wohlhauser"/>
                  </w:textInput>
                </w:ffData>
              </w:fldChar>
            </w:r>
            <w:r>
              <w:instrText xml:space="preserve"> FORMTEXT </w:instrText>
            </w:r>
            <w:r>
              <w:fldChar w:fldCharType="separate"/>
            </w:r>
            <w:r w:rsidR="0083726C">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21195" w:rsidRPr="00021195" w:rsidRDefault="0006609D" w:rsidP="00021195">
      <w:pPr>
        <w:autoSpaceDE w:val="0"/>
        <w:autoSpaceDN w:val="0"/>
        <w:adjustRightInd w:val="0"/>
        <w:spacing w:line="300" w:lineRule="exact"/>
        <w:ind w:left="0" w:right="0"/>
        <w:rPr>
          <w:rFonts w:cs="Lucida Sans Unicode"/>
          <w:b/>
          <w:bCs/>
          <w:iCs/>
          <w:color w:val="000000"/>
          <w:position w:val="0"/>
          <w:sz w:val="24"/>
          <w:lang w:val="en-US"/>
        </w:rPr>
      </w:pPr>
      <w:bookmarkStart w:id="0" w:name="_GoBack"/>
      <w:r>
        <w:rPr>
          <w:rFonts w:cs="Lucida Sans Unicode"/>
          <w:b/>
          <w:bCs/>
          <w:iCs/>
          <w:color w:val="000000"/>
          <w:position w:val="0"/>
          <w:sz w:val="24"/>
          <w:lang w:val="en-US"/>
        </w:rPr>
        <w:lastRenderedPageBreak/>
        <w:t>Price</w:t>
      </w:r>
      <w:r w:rsidR="00021195" w:rsidRPr="00021195">
        <w:rPr>
          <w:rFonts w:cs="Lucida Sans Unicode"/>
          <w:b/>
          <w:bCs/>
          <w:iCs/>
          <w:color w:val="000000"/>
          <w:position w:val="0"/>
          <w:sz w:val="24"/>
          <w:lang w:val="en-US"/>
        </w:rPr>
        <w:t xml:space="preserve"> increase for </w:t>
      </w:r>
      <w:r w:rsidR="00C7589B" w:rsidRPr="00C7589B">
        <w:rPr>
          <w:rFonts w:cs="Lucida Sans Unicode"/>
          <w:b/>
          <w:bCs/>
          <w:iCs/>
          <w:color w:val="000000"/>
          <w:position w:val="0"/>
          <w:sz w:val="24"/>
          <w:lang w:val="en-US"/>
        </w:rPr>
        <w:t>Home- and Fabric Care products</w:t>
      </w:r>
    </w:p>
    <w:bookmarkEnd w:id="0"/>
    <w:p w:rsidR="00021195" w:rsidRDefault="00021195" w:rsidP="00021195">
      <w:pPr>
        <w:autoSpaceDE w:val="0"/>
        <w:autoSpaceDN w:val="0"/>
        <w:adjustRightInd w:val="0"/>
        <w:spacing w:line="300" w:lineRule="exact"/>
        <w:ind w:left="0" w:right="0"/>
        <w:rPr>
          <w:rFonts w:cs="Lucida Sans Unicode"/>
          <w:iCs/>
          <w:color w:val="000000"/>
          <w:position w:val="0"/>
          <w:sz w:val="22"/>
          <w:szCs w:val="22"/>
          <w:lang w:val="en-US"/>
        </w:rPr>
      </w:pPr>
    </w:p>
    <w:p w:rsidR="00D834E2" w:rsidRDefault="0075475E" w:rsidP="0075475E">
      <w:pPr>
        <w:spacing w:line="300" w:lineRule="exact"/>
        <w:ind w:left="0"/>
        <w:rPr>
          <w:rFonts w:cs="Lucida Sans Unicode"/>
          <w:iCs/>
          <w:color w:val="000000"/>
          <w:position w:val="0"/>
          <w:sz w:val="22"/>
          <w:szCs w:val="22"/>
          <w:lang w:val="en-US"/>
        </w:rPr>
      </w:pPr>
      <w:proofErr w:type="spellStart"/>
      <w:r w:rsidRPr="0075475E">
        <w:rPr>
          <w:rFonts w:cs="Lucida Sans Unicode"/>
          <w:iCs/>
          <w:color w:val="000000"/>
          <w:position w:val="0"/>
          <w:sz w:val="22"/>
          <w:szCs w:val="22"/>
          <w:lang w:val="en-US"/>
        </w:rPr>
        <w:t>Evonik</w:t>
      </w:r>
      <w:proofErr w:type="spellEnd"/>
      <w:r w:rsidRPr="0075475E">
        <w:rPr>
          <w:rFonts w:cs="Lucida Sans Unicode"/>
          <w:iCs/>
          <w:color w:val="000000"/>
          <w:position w:val="0"/>
          <w:sz w:val="22"/>
          <w:szCs w:val="22"/>
          <w:lang w:val="en-US"/>
        </w:rPr>
        <w:t xml:space="preserve"> will increase the prices for its Home- and Fabri</w:t>
      </w:r>
      <w:r>
        <w:rPr>
          <w:rFonts w:cs="Lucida Sans Unicode"/>
          <w:iCs/>
          <w:color w:val="000000"/>
          <w:position w:val="0"/>
          <w:sz w:val="22"/>
          <w:szCs w:val="22"/>
          <w:lang w:val="en-US"/>
        </w:rPr>
        <w:t xml:space="preserve">c Care products </w:t>
      </w:r>
      <w:r w:rsidR="0099299F">
        <w:rPr>
          <w:rFonts w:cs="Lucida Sans Unicode"/>
          <w:iCs/>
          <w:color w:val="000000"/>
          <w:position w:val="0"/>
          <w:sz w:val="22"/>
          <w:szCs w:val="22"/>
          <w:lang w:val="en-US"/>
        </w:rPr>
        <w:t xml:space="preserve">in Europe </w:t>
      </w:r>
      <w:r>
        <w:rPr>
          <w:rFonts w:cs="Lucida Sans Unicode"/>
          <w:iCs/>
          <w:color w:val="000000"/>
          <w:position w:val="0"/>
          <w:sz w:val="22"/>
          <w:szCs w:val="22"/>
          <w:lang w:val="en-US"/>
        </w:rPr>
        <w:t>starting as of</w:t>
      </w:r>
      <w:r w:rsidR="00D834E2">
        <w:rPr>
          <w:rFonts w:cs="Lucida Sans Unicode"/>
          <w:iCs/>
          <w:color w:val="000000"/>
          <w:position w:val="0"/>
          <w:sz w:val="22"/>
          <w:szCs w:val="22"/>
          <w:lang w:val="en-US"/>
        </w:rPr>
        <w:t xml:space="preserve"> </w:t>
      </w:r>
      <w:r w:rsidRPr="0075475E">
        <w:rPr>
          <w:rFonts w:cs="Lucida Sans Unicode"/>
          <w:iCs/>
          <w:color w:val="000000"/>
          <w:position w:val="0"/>
          <w:sz w:val="22"/>
          <w:szCs w:val="22"/>
          <w:lang w:val="en-US"/>
        </w:rPr>
        <w:t>July</w:t>
      </w:r>
      <w:r w:rsidR="00D834E2">
        <w:rPr>
          <w:rFonts w:cs="Lucida Sans Unicode"/>
          <w:iCs/>
          <w:color w:val="000000"/>
          <w:position w:val="0"/>
          <w:sz w:val="22"/>
          <w:szCs w:val="22"/>
          <w:lang w:val="en-US"/>
        </w:rPr>
        <w:t xml:space="preserve"> 15, 2014, </w:t>
      </w:r>
      <w:r w:rsidRPr="0075475E">
        <w:rPr>
          <w:rFonts w:cs="Lucida Sans Unicode"/>
          <w:iCs/>
          <w:color w:val="000000"/>
          <w:position w:val="0"/>
          <w:sz w:val="22"/>
          <w:szCs w:val="22"/>
          <w:lang w:val="en-US"/>
        </w:rPr>
        <w:t xml:space="preserve">at </w:t>
      </w:r>
      <w:r w:rsidR="00963A87">
        <w:rPr>
          <w:rFonts w:cs="Lucida Sans Unicode"/>
          <w:iCs/>
          <w:color w:val="000000"/>
          <w:position w:val="0"/>
          <w:sz w:val="22"/>
          <w:szCs w:val="22"/>
          <w:lang w:val="en-US"/>
        </w:rPr>
        <w:t xml:space="preserve">a </w:t>
      </w:r>
      <w:r w:rsidRPr="0075475E">
        <w:rPr>
          <w:rFonts w:cs="Lucida Sans Unicode"/>
          <w:iCs/>
          <w:color w:val="000000"/>
          <w:position w:val="0"/>
          <w:sz w:val="22"/>
          <w:szCs w:val="22"/>
          <w:lang w:val="en-US"/>
        </w:rPr>
        <w:t>min</w:t>
      </w:r>
      <w:r w:rsidR="00963A87">
        <w:rPr>
          <w:rFonts w:cs="Lucida Sans Unicode"/>
          <w:iCs/>
          <w:color w:val="000000"/>
          <w:position w:val="0"/>
          <w:sz w:val="22"/>
          <w:szCs w:val="22"/>
          <w:lang w:val="en-US"/>
        </w:rPr>
        <w:t>imum of</w:t>
      </w:r>
      <w:r w:rsidRPr="0075475E">
        <w:rPr>
          <w:rFonts w:cs="Lucida Sans Unicode"/>
          <w:iCs/>
          <w:color w:val="000000"/>
          <w:position w:val="0"/>
          <w:sz w:val="22"/>
          <w:szCs w:val="22"/>
          <w:lang w:val="en-US"/>
        </w:rPr>
        <w:t xml:space="preserve"> 3%, as far as contracts allow. </w:t>
      </w:r>
    </w:p>
    <w:p w:rsidR="00D834E2" w:rsidRDefault="00D834E2" w:rsidP="0075475E">
      <w:pPr>
        <w:spacing w:line="300" w:lineRule="exact"/>
        <w:ind w:left="0"/>
        <w:rPr>
          <w:rFonts w:cs="Lucida Sans Unicode"/>
          <w:iCs/>
          <w:color w:val="000000"/>
          <w:position w:val="0"/>
          <w:sz w:val="22"/>
          <w:szCs w:val="22"/>
          <w:lang w:val="en-US"/>
        </w:rPr>
      </w:pPr>
    </w:p>
    <w:p w:rsidR="00841B22" w:rsidRDefault="00C7589B" w:rsidP="0075475E">
      <w:pPr>
        <w:spacing w:line="300" w:lineRule="exact"/>
        <w:ind w:left="0"/>
        <w:rPr>
          <w:rFonts w:cs="Lucida Sans Unicode"/>
          <w:iCs/>
          <w:color w:val="000000"/>
          <w:position w:val="0"/>
          <w:sz w:val="22"/>
          <w:szCs w:val="22"/>
          <w:lang w:val="en-US"/>
        </w:rPr>
      </w:pPr>
      <w:r>
        <w:rPr>
          <w:rFonts w:cs="Lucida Sans Unicode"/>
          <w:iCs/>
          <w:color w:val="000000"/>
          <w:position w:val="0"/>
          <w:sz w:val="22"/>
          <w:szCs w:val="22"/>
          <w:lang w:val="en-US"/>
        </w:rPr>
        <w:t xml:space="preserve">Thomas </w:t>
      </w:r>
      <w:proofErr w:type="spellStart"/>
      <w:r>
        <w:rPr>
          <w:rFonts w:cs="Lucida Sans Unicode"/>
          <w:iCs/>
          <w:color w:val="000000"/>
          <w:position w:val="0"/>
          <w:sz w:val="22"/>
          <w:szCs w:val="22"/>
          <w:lang w:val="en-US"/>
        </w:rPr>
        <w:t>Wildt</w:t>
      </w:r>
      <w:proofErr w:type="spellEnd"/>
      <w:r>
        <w:rPr>
          <w:rFonts w:cs="Lucida Sans Unicode"/>
          <w:iCs/>
          <w:color w:val="000000"/>
          <w:position w:val="0"/>
          <w:sz w:val="22"/>
          <w:szCs w:val="22"/>
          <w:lang w:val="en-US"/>
        </w:rPr>
        <w:t>, new head of the Gl</w:t>
      </w:r>
      <w:r w:rsidR="00D834E2">
        <w:rPr>
          <w:rFonts w:cs="Lucida Sans Unicode"/>
          <w:iCs/>
          <w:color w:val="000000"/>
          <w:position w:val="0"/>
          <w:sz w:val="22"/>
          <w:szCs w:val="22"/>
          <w:lang w:val="en-US"/>
        </w:rPr>
        <w:t>obal Busi</w:t>
      </w:r>
      <w:r w:rsidR="0075475E" w:rsidRPr="0075475E">
        <w:rPr>
          <w:rFonts w:cs="Lucida Sans Unicode"/>
          <w:iCs/>
          <w:color w:val="000000"/>
          <w:position w:val="0"/>
          <w:sz w:val="22"/>
          <w:szCs w:val="22"/>
          <w:lang w:val="en-US"/>
        </w:rPr>
        <w:t>ness Line</w:t>
      </w:r>
      <w:r w:rsidR="00D834E2">
        <w:rPr>
          <w:rFonts w:cs="Lucida Sans Unicode"/>
          <w:iCs/>
          <w:color w:val="000000"/>
          <w:position w:val="0"/>
          <w:sz w:val="22"/>
          <w:szCs w:val="22"/>
          <w:lang w:val="en-US"/>
        </w:rPr>
        <w:t xml:space="preserve"> Household Care since April 1, 2014</w:t>
      </w:r>
      <w:r w:rsidR="0075475E" w:rsidRPr="0075475E">
        <w:rPr>
          <w:rFonts w:cs="Lucida Sans Unicode"/>
          <w:iCs/>
          <w:color w:val="000000"/>
          <w:position w:val="0"/>
          <w:sz w:val="22"/>
          <w:szCs w:val="22"/>
          <w:lang w:val="en-US"/>
        </w:rPr>
        <w:t xml:space="preserve">, outlined the </w:t>
      </w:r>
      <w:r w:rsidR="000C7F12">
        <w:rPr>
          <w:rFonts w:cs="Lucida Sans Unicode"/>
          <w:iCs/>
          <w:color w:val="000000"/>
          <w:position w:val="0"/>
          <w:sz w:val="22"/>
          <w:szCs w:val="22"/>
          <w:lang w:val="en-US"/>
        </w:rPr>
        <w:t xml:space="preserve">need to increase the </w:t>
      </w:r>
      <w:r w:rsidR="0075475E" w:rsidRPr="0075475E">
        <w:rPr>
          <w:rFonts w:cs="Lucida Sans Unicode"/>
          <w:iCs/>
          <w:color w:val="000000"/>
          <w:position w:val="0"/>
          <w:sz w:val="22"/>
          <w:szCs w:val="22"/>
          <w:lang w:val="en-US"/>
        </w:rPr>
        <w:t xml:space="preserve">profitability of </w:t>
      </w:r>
      <w:r w:rsidR="00D834E2">
        <w:rPr>
          <w:rFonts w:cs="Lucida Sans Unicode"/>
          <w:iCs/>
          <w:color w:val="000000"/>
          <w:position w:val="0"/>
          <w:sz w:val="22"/>
          <w:szCs w:val="22"/>
          <w:lang w:val="en-US"/>
        </w:rPr>
        <w:t>th</w:t>
      </w:r>
      <w:r w:rsidR="00841B22">
        <w:rPr>
          <w:rFonts w:cs="Lucida Sans Unicode"/>
          <w:iCs/>
          <w:color w:val="000000"/>
          <w:position w:val="0"/>
          <w:sz w:val="22"/>
          <w:szCs w:val="22"/>
          <w:lang w:val="en-US"/>
        </w:rPr>
        <w:t>e existing business as reason.</w:t>
      </w:r>
    </w:p>
    <w:p w:rsidR="00841B22" w:rsidRDefault="00841B22" w:rsidP="0075475E">
      <w:pPr>
        <w:spacing w:line="300" w:lineRule="exact"/>
        <w:ind w:left="0"/>
        <w:rPr>
          <w:rFonts w:cs="Lucida Sans Unicode"/>
          <w:iCs/>
          <w:color w:val="000000"/>
          <w:position w:val="0"/>
          <w:sz w:val="22"/>
          <w:szCs w:val="22"/>
          <w:lang w:val="en-US"/>
        </w:rPr>
      </w:pPr>
    </w:p>
    <w:p w:rsidR="00CC5D98" w:rsidRPr="00D834E2" w:rsidRDefault="0075475E" w:rsidP="0075475E">
      <w:pPr>
        <w:spacing w:line="300" w:lineRule="exact"/>
        <w:ind w:left="0"/>
        <w:rPr>
          <w:rFonts w:cs="Lucida Sans Unicode"/>
          <w:iCs/>
          <w:color w:val="000000"/>
          <w:position w:val="0"/>
          <w:sz w:val="22"/>
          <w:szCs w:val="22"/>
          <w:lang w:val="en-US"/>
        </w:rPr>
      </w:pPr>
      <w:r w:rsidRPr="0075475E">
        <w:rPr>
          <w:rFonts w:cs="Lucida Sans Unicode"/>
          <w:iCs/>
          <w:color w:val="000000"/>
          <w:position w:val="0"/>
          <w:sz w:val="22"/>
          <w:szCs w:val="22"/>
          <w:lang w:val="en-US"/>
        </w:rPr>
        <w:t>Supported by cost reduction efforts these measures should saf</w:t>
      </w:r>
      <w:r w:rsidR="00841B22">
        <w:rPr>
          <w:rFonts w:cs="Lucida Sans Unicode"/>
          <w:iCs/>
          <w:color w:val="000000"/>
          <w:position w:val="0"/>
          <w:sz w:val="22"/>
          <w:szCs w:val="22"/>
          <w:lang w:val="en-US"/>
        </w:rPr>
        <w:t>eguard the sustainability of the</w:t>
      </w:r>
      <w:r w:rsidRPr="0075475E">
        <w:rPr>
          <w:rFonts w:cs="Lucida Sans Unicode"/>
          <w:iCs/>
          <w:color w:val="000000"/>
          <w:position w:val="0"/>
          <w:sz w:val="22"/>
          <w:szCs w:val="22"/>
          <w:lang w:val="en-US"/>
        </w:rPr>
        <w:t xml:space="preserve"> business for </w:t>
      </w:r>
      <w:proofErr w:type="spellStart"/>
      <w:r w:rsidRPr="0075475E">
        <w:rPr>
          <w:rFonts w:cs="Lucida Sans Unicode"/>
          <w:iCs/>
          <w:color w:val="000000"/>
          <w:position w:val="0"/>
          <w:sz w:val="22"/>
          <w:szCs w:val="22"/>
          <w:lang w:val="en-US"/>
        </w:rPr>
        <w:t>Evonik</w:t>
      </w:r>
      <w:proofErr w:type="spellEnd"/>
      <w:r w:rsidRPr="0075475E">
        <w:rPr>
          <w:rFonts w:cs="Lucida Sans Unicode"/>
          <w:iCs/>
          <w:color w:val="000000"/>
          <w:position w:val="0"/>
          <w:sz w:val="22"/>
          <w:szCs w:val="22"/>
          <w:lang w:val="en-US"/>
        </w:rPr>
        <w:t xml:space="preserve"> and </w:t>
      </w:r>
      <w:r w:rsidR="00841B22">
        <w:rPr>
          <w:rFonts w:cs="Lucida Sans Unicode"/>
          <w:iCs/>
          <w:color w:val="000000"/>
          <w:position w:val="0"/>
          <w:sz w:val="22"/>
          <w:szCs w:val="22"/>
          <w:lang w:val="en-US"/>
        </w:rPr>
        <w:t>its</w:t>
      </w:r>
      <w:r w:rsidRPr="0075475E">
        <w:rPr>
          <w:rFonts w:cs="Lucida Sans Unicode"/>
          <w:iCs/>
          <w:color w:val="000000"/>
          <w:position w:val="0"/>
          <w:sz w:val="22"/>
          <w:szCs w:val="22"/>
          <w:lang w:val="en-US"/>
        </w:rPr>
        <w:t xml:space="preserve"> business partners.</w:t>
      </w:r>
    </w:p>
    <w:p w:rsidR="00CC5D98" w:rsidRPr="003C3375" w:rsidRDefault="00CC5D98">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Default="00021195">
      <w:pPr>
        <w:spacing w:line="300" w:lineRule="exact"/>
        <w:ind w:left="0"/>
        <w:rPr>
          <w:sz w:val="22"/>
          <w:szCs w:val="22"/>
          <w:lang w:val="en-US"/>
        </w:rPr>
      </w:pPr>
    </w:p>
    <w:p w:rsidR="00021195" w:rsidRPr="003C3375" w:rsidRDefault="00021195">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A146FB" w:rsidRPr="00233C1A" w:rsidRDefault="00A146FB" w:rsidP="00A146FB">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233C1A">
        <w:rPr>
          <w:rFonts w:cs="Lucida Sans Unicode"/>
          <w:szCs w:val="18"/>
          <w:lang w:val="en-US"/>
        </w:rPr>
        <w:t>Evonik’s</w:t>
      </w:r>
      <w:proofErr w:type="spellEnd"/>
      <w:r w:rsidRPr="00233C1A">
        <w:rPr>
          <w:rFonts w:cs="Lucida Sans Unicode"/>
          <w:szCs w:val="18"/>
          <w:lang w:val="en-US"/>
        </w:rPr>
        <w:t xml:space="preserve"> corporate strategy. Its activities focus on the key megatrends health, nutrition, resource efficiency and globalization. </w:t>
      </w:r>
      <w:proofErr w:type="spellStart"/>
      <w:r w:rsidRPr="00233C1A">
        <w:rPr>
          <w:rFonts w:cs="Lucida Sans Unicode"/>
          <w:szCs w:val="18"/>
          <w:lang w:val="en-US"/>
        </w:rPr>
        <w:t>Evonik</w:t>
      </w:r>
      <w:proofErr w:type="spellEnd"/>
      <w:r w:rsidRPr="00233C1A">
        <w:rPr>
          <w:rFonts w:cs="Lucida Sans Unicode"/>
          <w:szCs w:val="18"/>
          <w:lang w:val="en-US"/>
        </w:rPr>
        <w:t xml:space="preserve"> benefits specifically from its innovative prowess and integrated technology platforms. </w:t>
      </w:r>
    </w:p>
    <w:p w:rsidR="00572013" w:rsidRDefault="00572013" w:rsidP="00572013">
      <w:pPr>
        <w:ind w:left="0"/>
        <w:rPr>
          <w:szCs w:val="18"/>
          <w:lang w:val="en-US"/>
        </w:rPr>
      </w:pPr>
    </w:p>
    <w:p w:rsidR="00A77534" w:rsidRDefault="00A77534"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2B" w:rsidRDefault="00365A2B">
      <w:r>
        <w:separator/>
      </w:r>
    </w:p>
    <w:p w:rsidR="00365A2B" w:rsidRDefault="00365A2B"/>
  </w:endnote>
  <w:endnote w:type="continuationSeparator" w:id="0">
    <w:p w:rsidR="00365A2B" w:rsidRDefault="00365A2B">
      <w:r>
        <w:continuationSeparator/>
      </w:r>
    </w:p>
    <w:p w:rsidR="00365A2B" w:rsidRDefault="0036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3726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3726C">
      <w:rPr>
        <w:rStyle w:val="Seitenzahl"/>
        <w:noProof/>
      </w:rPr>
      <w:t>1</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3726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3726C">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2B" w:rsidRDefault="00365A2B">
      <w:r>
        <w:separator/>
      </w:r>
    </w:p>
    <w:p w:rsidR="00365A2B" w:rsidRDefault="00365A2B"/>
  </w:footnote>
  <w:footnote w:type="continuationSeparator" w:id="0">
    <w:p w:rsidR="00365A2B" w:rsidRDefault="00365A2B">
      <w:r>
        <w:continuationSeparator/>
      </w:r>
    </w:p>
    <w:p w:rsidR="00365A2B" w:rsidRDefault="00365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21195"/>
    <w:rsid w:val="0006609D"/>
    <w:rsid w:val="00092469"/>
    <w:rsid w:val="000C7F12"/>
    <w:rsid w:val="001C2B15"/>
    <w:rsid w:val="001D1654"/>
    <w:rsid w:val="00310DB3"/>
    <w:rsid w:val="00365A2B"/>
    <w:rsid w:val="003B5A8C"/>
    <w:rsid w:val="003C3375"/>
    <w:rsid w:val="004E27C8"/>
    <w:rsid w:val="00554BE4"/>
    <w:rsid w:val="00572013"/>
    <w:rsid w:val="005C5F5E"/>
    <w:rsid w:val="005C641A"/>
    <w:rsid w:val="005D440A"/>
    <w:rsid w:val="006579CA"/>
    <w:rsid w:val="00696302"/>
    <w:rsid w:val="006B0392"/>
    <w:rsid w:val="0071795C"/>
    <w:rsid w:val="0075475E"/>
    <w:rsid w:val="00777131"/>
    <w:rsid w:val="00794AB9"/>
    <w:rsid w:val="008174AA"/>
    <w:rsid w:val="0083726C"/>
    <w:rsid w:val="00841B22"/>
    <w:rsid w:val="009219D4"/>
    <w:rsid w:val="00963A87"/>
    <w:rsid w:val="0099299F"/>
    <w:rsid w:val="009B3657"/>
    <w:rsid w:val="009E2F90"/>
    <w:rsid w:val="00A146FB"/>
    <w:rsid w:val="00A654E9"/>
    <w:rsid w:val="00A77534"/>
    <w:rsid w:val="00B14022"/>
    <w:rsid w:val="00B81424"/>
    <w:rsid w:val="00BA77AC"/>
    <w:rsid w:val="00C7589B"/>
    <w:rsid w:val="00CC5D98"/>
    <w:rsid w:val="00D67FD2"/>
    <w:rsid w:val="00D7334D"/>
    <w:rsid w:val="00D834E2"/>
    <w:rsid w:val="00DE193B"/>
    <w:rsid w:val="00E12886"/>
    <w:rsid w:val="00E3471C"/>
    <w:rsid w:val="00E42BDA"/>
    <w:rsid w:val="00F31F7C"/>
    <w:rsid w:val="00F446D1"/>
    <w:rsid w:val="00F6408B"/>
    <w:rsid w:val="00F84CD3"/>
    <w:rsid w:val="00FC3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C215CDD4.dotm</Template>
  <TotalTime>0</TotalTime>
  <Pages>1</Pages>
  <Words>290</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Global price increase for Methacrylate Polymers and Reactive Resins</vt:lpstr>
    </vt:vector>
  </TitlesOfParts>
  <Company>Evonik Industries AG</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price increase for Methacrylate Polymers and Reactive Resins</dc:title>
  <dc:creator>IDM_C_Evonik Industries AG</dc:creator>
  <cp:lastModifiedBy>Berger, Janusz</cp:lastModifiedBy>
  <cp:revision>20</cp:revision>
  <cp:lastPrinted>2014-06-23T08:37:00Z</cp:lastPrinted>
  <dcterms:created xsi:type="dcterms:W3CDTF">2014-06-18T06:42:00Z</dcterms:created>
  <dcterms:modified xsi:type="dcterms:W3CDTF">2014-06-23T08:38:00Z</dcterms:modified>
</cp:coreProperties>
</file>